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47C0D" w14:textId="2E66C5A0" w:rsidR="003E2D5B" w:rsidRPr="00D57844" w:rsidRDefault="00F26874" w:rsidP="00A54459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noProof w:val="0"/>
          <w:lang w:val="fr-CH"/>
        </w:rPr>
      </w:pPr>
      <w:r w:rsidRPr="00D57844">
        <w:rPr>
          <w:rFonts w:ascii="Arial" w:hAnsi="Arial" w:cs="Arial"/>
          <w:lang w:val="fr-CH"/>
        </w:rPr>
        <w:drawing>
          <wp:anchor distT="0" distB="0" distL="114300" distR="114300" simplePos="0" relativeHeight="251664896" behindDoc="0" locked="0" layoutInCell="1" allowOverlap="1" wp14:anchorId="4B9CB65D" wp14:editId="1DCE9CAD">
            <wp:simplePos x="0" y="0"/>
            <wp:positionH relativeFrom="margin">
              <wp:posOffset>-1270</wp:posOffset>
            </wp:positionH>
            <wp:positionV relativeFrom="margin">
              <wp:posOffset>78163</wp:posOffset>
            </wp:positionV>
            <wp:extent cx="1787786" cy="414323"/>
            <wp:effectExtent l="0" t="0" r="3175" b="5080"/>
            <wp:wrapNone/>
            <wp:docPr id="2074568703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86" cy="41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844">
        <w:rPr>
          <w:rFonts w:ascii="Arial" w:hAnsi="Arial" w:cs="Arial"/>
          <w:lang w:val="fr-CH"/>
        </w:rPr>
        <w:drawing>
          <wp:anchor distT="0" distB="0" distL="114300" distR="114300" simplePos="0" relativeHeight="251666944" behindDoc="0" locked="0" layoutInCell="1" allowOverlap="1" wp14:anchorId="44BA9970" wp14:editId="71A26A9C">
            <wp:simplePos x="0" y="0"/>
            <wp:positionH relativeFrom="margin">
              <wp:posOffset>4578638</wp:posOffset>
            </wp:positionH>
            <wp:positionV relativeFrom="margin">
              <wp:posOffset>-11199</wp:posOffset>
            </wp:positionV>
            <wp:extent cx="1637665" cy="503555"/>
            <wp:effectExtent l="0" t="0" r="635" b="0"/>
            <wp:wrapNone/>
            <wp:docPr id="74480356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D5B" w:rsidRPr="00D57844">
        <w:rPr>
          <w:rFonts w:ascii="Arial" w:hAnsi="Arial" w:cs="Arial"/>
          <w:noProof w:val="0"/>
          <w:sz w:val="20"/>
          <w:szCs w:val="20"/>
          <w:lang w:val="fr-CH"/>
        </w:rPr>
        <w:tab/>
      </w:r>
    </w:p>
    <w:p w14:paraId="7CC5BB51" w14:textId="1724B7E3" w:rsidR="00F26874" w:rsidRPr="00D57844" w:rsidRDefault="00F26874" w:rsidP="00A54459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noProof w:val="0"/>
          <w:sz w:val="20"/>
          <w:szCs w:val="20"/>
          <w:lang w:val="fr-CH"/>
        </w:rPr>
      </w:pPr>
    </w:p>
    <w:p w14:paraId="4D17CE5F" w14:textId="76AF47FE" w:rsidR="003E2D5B" w:rsidRPr="00D57844" w:rsidRDefault="00F26874" w:rsidP="003E2D5B">
      <w:pPr>
        <w:tabs>
          <w:tab w:val="right" w:pos="9639"/>
        </w:tabs>
        <w:spacing w:before="0" w:line="40" w:lineRule="atLeast"/>
        <w:ind w:left="301" w:right="-28" w:hanging="301"/>
        <w:rPr>
          <w:rFonts w:ascii="Arial" w:hAnsi="Arial" w:cs="Arial"/>
          <w:b/>
          <w:i/>
          <w:noProof w:val="0"/>
          <w:sz w:val="32"/>
          <w:szCs w:val="32"/>
          <w:lang w:val="fr-CH"/>
        </w:rPr>
      </w:pPr>
      <w:r w:rsidRPr="00D57844">
        <w:rPr>
          <w:rFonts w:ascii="Arial" w:hAnsi="Arial" w:cs="Arial"/>
          <w:lang w:val="fr-CH"/>
        </w:rPr>
        <w:drawing>
          <wp:anchor distT="0" distB="0" distL="114300" distR="114300" simplePos="0" relativeHeight="251668992" behindDoc="0" locked="0" layoutInCell="1" allowOverlap="1" wp14:anchorId="4723A731" wp14:editId="2018B473">
            <wp:simplePos x="0" y="0"/>
            <wp:positionH relativeFrom="margin">
              <wp:posOffset>0</wp:posOffset>
            </wp:positionH>
            <wp:positionV relativeFrom="margin">
              <wp:posOffset>566420</wp:posOffset>
            </wp:positionV>
            <wp:extent cx="1499235" cy="359410"/>
            <wp:effectExtent l="0" t="0" r="5715" b="2540"/>
            <wp:wrapNone/>
            <wp:docPr id="395837453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37453" name="Bild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D5B" w:rsidRPr="00D57844">
        <w:rPr>
          <w:rFonts w:ascii="Arial" w:hAnsi="Arial" w:cs="Arial"/>
          <w:b/>
          <w:i/>
          <w:noProof w:val="0"/>
          <w:sz w:val="32"/>
          <w:szCs w:val="32"/>
          <w:lang w:val="fr-CH"/>
        </w:rPr>
        <w:tab/>
      </w:r>
    </w:p>
    <w:p w14:paraId="2554EF93" w14:textId="77777777" w:rsidR="003E2D5B" w:rsidRPr="00D57844" w:rsidRDefault="003E2D5B" w:rsidP="003E2D5B">
      <w:pPr>
        <w:widowControl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noProof w:val="0"/>
          <w:sz w:val="24"/>
          <w:lang w:val="fr-CH"/>
        </w:rPr>
      </w:pPr>
    </w:p>
    <w:p w14:paraId="31F50ECF" w14:textId="470EB4AE" w:rsidR="00F8676C" w:rsidRPr="00D57844" w:rsidRDefault="00D57844" w:rsidP="00D10241">
      <w:pPr>
        <w:rPr>
          <w:rFonts w:ascii="Arial" w:hAnsi="Arial" w:cs="Arial"/>
          <w:b/>
          <w:noProof w:val="0"/>
          <w:color w:val="000000" w:themeColor="text1"/>
          <w:sz w:val="44"/>
          <w:szCs w:val="44"/>
          <w:lang w:val="fr-CH"/>
        </w:rPr>
      </w:pPr>
      <w:r>
        <w:rPr>
          <w:rFonts w:ascii="Arial" w:hAnsi="Arial" w:cs="Arial"/>
          <w:b/>
          <w:noProof w:val="0"/>
          <w:color w:val="000000" w:themeColor="text1"/>
          <w:sz w:val="44"/>
          <w:szCs w:val="44"/>
          <w:lang w:val="fr-CH"/>
        </w:rPr>
        <w:t>Inscription</w:t>
      </w:r>
    </w:p>
    <w:p w14:paraId="56622A60" w14:textId="27CA8A73" w:rsidR="00BE7873" w:rsidRPr="00D57844" w:rsidRDefault="00D57844" w:rsidP="00D57844">
      <w:pPr>
        <w:rPr>
          <w:rFonts w:ascii="Arial" w:hAnsi="Arial" w:cs="Arial"/>
          <w:b/>
          <w:noProof w:val="0"/>
          <w:color w:val="0000FF"/>
          <w:sz w:val="26"/>
          <w:szCs w:val="26"/>
          <w:lang w:val="fr-CH"/>
        </w:rPr>
      </w:pPr>
      <w:r w:rsidRPr="00D57844">
        <w:rPr>
          <w:rFonts w:ascii="Arial" w:hAnsi="Arial" w:cs="Arial"/>
          <w:b/>
          <w:noProof w:val="0"/>
          <w:sz w:val="26"/>
          <w:szCs w:val="26"/>
          <w:lang w:val="fr-CH"/>
        </w:rPr>
        <w:t>Formation continue QM chauffage à distance</w:t>
      </w:r>
      <w:r>
        <w:rPr>
          <w:rFonts w:ascii="Arial" w:hAnsi="Arial" w:cs="Arial"/>
          <w:b/>
          <w:noProof w:val="0"/>
          <w:sz w:val="26"/>
          <w:szCs w:val="26"/>
          <w:lang w:val="fr-CH"/>
        </w:rPr>
        <w:br/>
      </w:r>
      <w:r w:rsidRPr="00D57844">
        <w:rPr>
          <w:rFonts w:ascii="Arial" w:hAnsi="Arial" w:cs="Arial"/>
          <w:b/>
          <w:noProof w:val="0"/>
          <w:color w:val="0000FF"/>
          <w:sz w:val="26"/>
          <w:szCs w:val="26"/>
          <w:lang w:val="fr-CH"/>
        </w:rPr>
        <w:t>Cours de base et d’approfondissement sur la planification et l’exploitation des réseaux de chauffage à distance</w:t>
      </w:r>
    </w:p>
    <w:p w14:paraId="24302714" w14:textId="77777777" w:rsidR="00D57844" w:rsidRPr="00D57844" w:rsidRDefault="00D57844" w:rsidP="00D57844">
      <w:pPr>
        <w:rPr>
          <w:rFonts w:ascii="Arial" w:hAnsi="Arial" w:cs="Arial"/>
          <w:b/>
          <w:noProof w:val="0"/>
          <w:sz w:val="26"/>
          <w:szCs w:val="26"/>
          <w:lang w:val="fr-CH"/>
        </w:rPr>
      </w:pPr>
    </w:p>
    <w:p w14:paraId="354F41AD" w14:textId="45BA7879" w:rsidR="0007578F" w:rsidRPr="00D57844" w:rsidRDefault="00D57844" w:rsidP="00A9472D">
      <w:pPr>
        <w:widowControl w:val="0"/>
        <w:autoSpaceDE w:val="0"/>
        <w:autoSpaceDN w:val="0"/>
        <w:adjustRightInd w:val="0"/>
        <w:spacing w:before="0" w:line="300" w:lineRule="atLeast"/>
        <w:rPr>
          <w:rFonts w:ascii="Arial" w:hAnsi="Arial" w:cs="Arial"/>
          <w:bCs/>
          <w:noProof w:val="0"/>
          <w:sz w:val="24"/>
          <w:lang w:val="fr-CH"/>
        </w:rPr>
      </w:pPr>
      <w:r w:rsidRPr="00D57844">
        <w:rPr>
          <w:rFonts w:ascii="Arial" w:hAnsi="Arial" w:cs="Arial"/>
          <w:bCs/>
          <w:noProof w:val="0"/>
          <w:sz w:val="24"/>
          <w:lang w:val="fr-CH"/>
        </w:rPr>
        <w:t>Je m’inscris formellement comme suit :</w:t>
      </w:r>
    </w:p>
    <w:p w14:paraId="2038D4CB" w14:textId="34552F16" w:rsidR="00F8676C" w:rsidRPr="00D57844" w:rsidRDefault="00D57844" w:rsidP="00D5784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noProof w:val="0"/>
          <w:sz w:val="24"/>
          <w:lang w:val="fr-CH"/>
        </w:rPr>
      </w:pP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br/>
        <w:t>Cours de base</w:t>
      </w: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ab/>
      </w: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ab/>
      </w: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ab/>
      </w: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ab/>
      </w: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ab/>
      </w:r>
      <w:r w:rsidR="00D90D83" w:rsidRPr="00D57844">
        <w:rPr>
          <w:rFonts w:ascii="Arial" w:eastAsia="MS Gothic" w:hAnsi="Arial" w:cs="Arial"/>
          <w:b/>
          <w:noProof w:val="0"/>
          <w:sz w:val="24"/>
          <w:lang w:val="fr-CH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  <w:lang w:val="fr-CH"/>
          </w:rPr>
          <w:id w:val="-29036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279" w:rsidRPr="00D57844">
            <w:rPr>
              <w:rFonts w:ascii="MS Gothic" w:eastAsia="MS Gothic" w:hAnsi="MS Gothic" w:cs="Arial"/>
              <w:b/>
              <w:noProof w:val="0"/>
              <w:sz w:val="24"/>
              <w:lang w:val="fr-CH"/>
            </w:rPr>
            <w:t>☐</w:t>
          </w:r>
        </w:sdtContent>
      </w:sdt>
      <w:r w:rsidR="00F8676C" w:rsidRPr="00D57844">
        <w:rPr>
          <w:rFonts w:ascii="Arial" w:hAnsi="Arial" w:cs="Arial"/>
          <w:b/>
          <w:bCs/>
          <w:noProof w:val="0"/>
          <w:sz w:val="24"/>
          <w:lang w:val="fr-CH"/>
        </w:rPr>
        <w:t xml:space="preserve"> </w:t>
      </w:r>
      <w:r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>1 octobre 2024</w:t>
      </w:r>
    </w:p>
    <w:p w14:paraId="3F482EFC" w14:textId="23A315C7" w:rsidR="00F8676C" w:rsidRPr="00D57844" w:rsidRDefault="00D57844" w:rsidP="00F8676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noProof w:val="0"/>
          <w:sz w:val="24"/>
          <w:lang w:val="fr-CH"/>
        </w:rPr>
      </w:pP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>Cours d’approfondissement 1</w:t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  <w:lang w:val="fr-CH"/>
          </w:rPr>
          <w:id w:val="-61598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83" w:rsidRPr="00D57844">
            <w:rPr>
              <w:rFonts w:ascii="MS Gothic" w:eastAsia="MS Gothic" w:hAnsi="MS Gothic" w:cs="Arial"/>
              <w:b/>
              <w:noProof w:val="0"/>
              <w:sz w:val="24"/>
              <w:lang w:val="fr-CH"/>
            </w:rPr>
            <w:t>☐</w:t>
          </w:r>
        </w:sdtContent>
      </w:sdt>
      <w:r w:rsidR="00F8676C" w:rsidRPr="00D57844">
        <w:rPr>
          <w:rFonts w:ascii="Arial" w:eastAsia="MS Gothic" w:hAnsi="Arial" w:cs="Arial"/>
          <w:b/>
          <w:noProof w:val="0"/>
          <w:sz w:val="24"/>
          <w:lang w:val="fr-CH"/>
        </w:rPr>
        <w:t xml:space="preserve"> </w:t>
      </w:r>
      <w:r w:rsidR="0014303E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>2</w:t>
      </w:r>
      <w:r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 xml:space="preserve"> octobre </w:t>
      </w:r>
      <w:r w:rsidR="000C7AD7"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>2024</w:t>
      </w:r>
    </w:p>
    <w:p w14:paraId="4F3F5F13" w14:textId="3181E85B" w:rsidR="00F8676C" w:rsidRPr="00D57844" w:rsidRDefault="00D57844" w:rsidP="00F8676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noProof w:val="0"/>
          <w:sz w:val="24"/>
          <w:lang w:val="fr-CH"/>
        </w:rPr>
      </w:pP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 xml:space="preserve">Cours d’approfondissement </w:t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>2</w:t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  <w:lang w:val="fr-CH"/>
          </w:rPr>
          <w:id w:val="1434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C2C" w:rsidRPr="00D57844">
            <w:rPr>
              <w:rFonts w:ascii="Segoe UI Symbol" w:eastAsia="MS Gothic" w:hAnsi="Segoe UI Symbol" w:cs="Segoe UI Symbol"/>
              <w:b/>
              <w:noProof w:val="0"/>
              <w:sz w:val="24"/>
              <w:lang w:val="fr-CH"/>
            </w:rPr>
            <w:t>☐</w:t>
          </w:r>
        </w:sdtContent>
      </w:sdt>
      <w:r w:rsidR="00F8676C" w:rsidRPr="00D57844">
        <w:rPr>
          <w:rFonts w:ascii="Arial" w:eastAsia="MS Gothic" w:hAnsi="Arial" w:cs="Arial"/>
          <w:b/>
          <w:noProof w:val="0"/>
          <w:sz w:val="24"/>
          <w:lang w:val="fr-CH"/>
        </w:rPr>
        <w:t xml:space="preserve"> </w:t>
      </w:r>
      <w:r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>6 novembre</w:t>
      </w:r>
      <w:r w:rsidR="00EB7E39"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 xml:space="preserve"> </w:t>
      </w:r>
      <w:r w:rsidR="000C7AD7"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>2024</w:t>
      </w:r>
    </w:p>
    <w:p w14:paraId="084EAD24" w14:textId="568998E9" w:rsidR="00EB7E39" w:rsidRPr="00D57844" w:rsidRDefault="00D57844" w:rsidP="00EB7E39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fr-CH"/>
        </w:rPr>
      </w:pPr>
      <w:r w:rsidRPr="00D57844">
        <w:rPr>
          <w:rFonts w:ascii="Arial" w:eastAsia="MS Gothic" w:hAnsi="Arial" w:cs="Arial"/>
          <w:b/>
          <w:noProof w:val="0"/>
          <w:sz w:val="24"/>
          <w:lang w:val="fr-CH"/>
        </w:rPr>
        <w:t xml:space="preserve">Cours d’approfondissement </w:t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>3</w:t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r w:rsidR="00D90D83" w:rsidRPr="00D57844">
        <w:rPr>
          <w:rFonts w:ascii="Arial" w:hAnsi="Arial" w:cs="Arial"/>
          <w:b/>
          <w:bCs/>
          <w:noProof w:val="0"/>
          <w:sz w:val="24"/>
          <w:lang w:val="fr-CH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  <w:lang w:val="fr-CH"/>
          </w:rPr>
          <w:id w:val="103416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E39" w:rsidRPr="00D57844">
            <w:rPr>
              <w:rFonts w:ascii="Segoe UI Symbol" w:eastAsia="MS Gothic" w:hAnsi="Segoe UI Symbol" w:cs="Segoe UI Symbol"/>
              <w:b/>
              <w:noProof w:val="0"/>
              <w:sz w:val="24"/>
              <w:lang w:val="fr-CH"/>
            </w:rPr>
            <w:t>☐</w:t>
          </w:r>
        </w:sdtContent>
      </w:sdt>
      <w:r w:rsidR="00EB7E39" w:rsidRPr="00D57844">
        <w:rPr>
          <w:rFonts w:ascii="Arial" w:eastAsia="MS Gothic" w:hAnsi="Arial" w:cs="Arial"/>
          <w:b/>
          <w:noProof w:val="0"/>
          <w:sz w:val="24"/>
          <w:lang w:val="fr-CH"/>
        </w:rPr>
        <w:t xml:space="preserve"> </w:t>
      </w:r>
      <w:r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 xml:space="preserve">7 novembre </w:t>
      </w:r>
      <w:r w:rsidR="000C7AD7" w:rsidRPr="00D57844">
        <w:rPr>
          <w:rFonts w:ascii="Arial" w:hAnsi="Arial" w:cs="Arial"/>
          <w:b/>
          <w:bCs/>
          <w:noProof w:val="0"/>
          <w:color w:val="0000FF"/>
          <w:sz w:val="24"/>
          <w:lang w:val="fr-CH"/>
        </w:rPr>
        <w:t>2024</w:t>
      </w:r>
    </w:p>
    <w:p w14:paraId="193B8BBF" w14:textId="77777777" w:rsidR="00D57844" w:rsidRDefault="00D57844" w:rsidP="00D57844">
      <w:pPr>
        <w:widowControl w:val="0"/>
        <w:autoSpaceDE w:val="0"/>
        <w:autoSpaceDN w:val="0"/>
        <w:adjustRightInd w:val="0"/>
        <w:spacing w:before="0" w:after="120" w:line="276" w:lineRule="auto"/>
        <w:rPr>
          <w:rFonts w:ascii="Arial" w:hAnsi="Arial" w:cs="Arial"/>
          <w:bCs/>
          <w:noProof w:val="0"/>
          <w:szCs w:val="22"/>
          <w:lang w:val="fr-CH"/>
        </w:rPr>
      </w:pPr>
    </w:p>
    <w:p w14:paraId="1D003AF9" w14:textId="4E86C5D6" w:rsidR="0099179C" w:rsidRPr="00D57844" w:rsidRDefault="00D57844" w:rsidP="00D57844">
      <w:pPr>
        <w:widowControl w:val="0"/>
        <w:autoSpaceDE w:val="0"/>
        <w:autoSpaceDN w:val="0"/>
        <w:adjustRightInd w:val="0"/>
        <w:spacing w:before="0" w:after="120" w:line="276" w:lineRule="auto"/>
        <w:rPr>
          <w:rFonts w:ascii="Arial" w:hAnsi="Arial" w:cs="Arial"/>
          <w:bCs/>
          <w:noProof w:val="0"/>
          <w:szCs w:val="22"/>
          <w:lang w:val="fr-CH"/>
        </w:rPr>
      </w:pPr>
      <w:r w:rsidRPr="00D57844">
        <w:rPr>
          <w:rFonts w:ascii="Arial" w:hAnsi="Arial" w:cs="Arial"/>
          <w:bCs/>
          <w:noProof w:val="0"/>
          <w:szCs w:val="22"/>
          <w:lang w:val="fr-CH"/>
        </w:rPr>
        <w:t>Tous les cours ont lieu au CEI123, Rue Galilée 15, 1400 Yverdon-les-Bains</w:t>
      </w:r>
      <w:r>
        <w:rPr>
          <w:rFonts w:ascii="Arial" w:hAnsi="Arial" w:cs="Arial"/>
          <w:bCs/>
          <w:noProof w:val="0"/>
          <w:szCs w:val="22"/>
          <w:lang w:val="fr-CH"/>
        </w:rPr>
        <w:br/>
      </w:r>
      <w:r w:rsidRPr="00D57844">
        <w:rPr>
          <w:rFonts w:ascii="Arial" w:hAnsi="Arial" w:cs="Arial"/>
          <w:bCs/>
          <w:noProof w:val="0"/>
          <w:szCs w:val="22"/>
          <w:lang w:val="fr-CH"/>
        </w:rPr>
        <w:t>La prise en compte des participants aux cours se fait en fonction de la réception des inscriptions.</w:t>
      </w:r>
      <w:r>
        <w:rPr>
          <w:rFonts w:ascii="Arial" w:hAnsi="Arial" w:cs="Arial"/>
          <w:bCs/>
          <w:noProof w:val="0"/>
          <w:szCs w:val="22"/>
          <w:lang w:val="fr-CH"/>
        </w:rPr>
        <w:br/>
      </w:r>
      <w:r w:rsidRPr="00D57844">
        <w:rPr>
          <w:rFonts w:ascii="Arial" w:hAnsi="Arial" w:cs="Arial"/>
          <w:bCs/>
          <w:noProof w:val="0"/>
          <w:szCs w:val="22"/>
          <w:lang w:val="fr-CH"/>
        </w:rPr>
        <w:t>Les cours ne sont organisés que si le nombre d'inscriptions est suffisant.</w:t>
      </w:r>
    </w:p>
    <w:tbl>
      <w:tblPr>
        <w:tblStyle w:val="Tabellenraster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4015"/>
        <w:gridCol w:w="1005"/>
        <w:gridCol w:w="3119"/>
      </w:tblGrid>
      <w:tr w:rsidR="003E2D5B" w:rsidRPr="00D57844" w14:paraId="2B35B10A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1B689AE8" w14:textId="44196AA2" w:rsidR="003E2D5B" w:rsidRPr="00D57844" w:rsidRDefault="00D123A4" w:rsidP="003E2D5B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Nom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10305277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70B6530" w14:textId="1299947D" w:rsidR="003E2D5B" w:rsidRPr="00D57844" w:rsidRDefault="00D123A4" w:rsidP="002F4BC4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3E2D5B" w:rsidRPr="00D57844" w14:paraId="3D1F6293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45D594DD" w14:textId="6C93A161" w:rsidR="003E2D5B" w:rsidRPr="00D57844" w:rsidRDefault="003A6B08" w:rsidP="003E2D5B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Prénom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8561529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BCC006" w14:textId="2165AA77" w:rsidR="003E2D5B" w:rsidRPr="00D57844" w:rsidRDefault="00D123A4" w:rsidP="002F4BC4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3E2D5B" w:rsidRPr="00D57844" w14:paraId="53C68402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7815644F" w14:textId="58A2C494" w:rsidR="003E2D5B" w:rsidRPr="00D57844" w:rsidRDefault="003A6B08" w:rsidP="003E2D5B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Entreprise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-11972334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7B632C4" w14:textId="1C44CA8D" w:rsidR="003E2D5B" w:rsidRPr="00D57844" w:rsidRDefault="00D123A4" w:rsidP="002F4BC4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80243C" w:rsidRPr="00D57844" w14:paraId="47A89C09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01C335C5" w14:textId="513E3EC6" w:rsidR="0080243C" w:rsidRPr="00D57844" w:rsidRDefault="003A6B08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Rue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551273146"/>
            <w:placeholder>
              <w:docPart w:val="1C00EC852FB6410C866A6302CF7A2F9D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F26F67" w14:textId="3CCEB48B" w:rsidR="0080243C" w:rsidRPr="00D57844" w:rsidRDefault="00D123A4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80243C" w:rsidRPr="00D57844" w14:paraId="0D7DE4B8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2A76D90A" w14:textId="1A13448D" w:rsidR="0080243C" w:rsidRPr="00D57844" w:rsidRDefault="003A6B08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NPA, lieu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-736562288"/>
            <w:placeholder>
              <w:docPart w:val="A6297146B1BA45D19DB4733EAF1C8423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713152" w14:textId="55767000" w:rsidR="0080243C" w:rsidRPr="00D57844" w:rsidRDefault="00D123A4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80243C" w:rsidRPr="00D57844" w14:paraId="77061F81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31010A13" w14:textId="448D4F21" w:rsidR="0080243C" w:rsidRPr="00D57844" w:rsidRDefault="003A6B08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Tél. fixe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1086956713"/>
            <w:placeholder>
              <w:docPart w:val="57FD8A7263694BB6B7BA47B1B687C1CF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EC4B01" w14:textId="18B767BC" w:rsidR="0080243C" w:rsidRPr="00D57844" w:rsidRDefault="00D123A4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80243C" w:rsidRPr="00D57844" w14:paraId="51EDE681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31BC16B9" w14:textId="1133FA46" w:rsidR="0080243C" w:rsidRPr="00D57844" w:rsidRDefault="003A6B08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Portable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285315756"/>
            <w:placeholder>
              <w:docPart w:val="32988567DED949BCB25217FB45E93D97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C093AC" w14:textId="17382689" w:rsidR="0080243C" w:rsidRPr="00D57844" w:rsidRDefault="00D123A4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80243C" w:rsidRPr="00D57844" w14:paraId="2E63FF69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2EB0C578" w14:textId="4E6C39E6" w:rsidR="0080243C" w:rsidRPr="00D57844" w:rsidRDefault="003A6B08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Courriel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578795089"/>
            <w:placeholder>
              <w:docPart w:val="B6F6449196064F61A94771DBAE8D7105"/>
            </w:placeholder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9467EE" w14:textId="6BE0B7DE" w:rsidR="0080243C" w:rsidRPr="00D57844" w:rsidRDefault="00D123A4" w:rsidP="0080243C">
                <w:pPr>
                  <w:keepNext/>
                  <w:rPr>
                    <w:rFonts w:ascii="Arial" w:hAnsi="Arial" w:cs="Arial"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  <w:tr w:rsidR="003E2D5B" w:rsidRPr="00D57844" w14:paraId="34D53C53" w14:textId="77777777" w:rsidTr="00EA287D">
        <w:tc>
          <w:tcPr>
            <w:tcW w:w="1784" w:type="dxa"/>
          </w:tcPr>
          <w:p w14:paraId="4D4A32D7" w14:textId="15D323DC" w:rsidR="003E2D5B" w:rsidRPr="00D57844" w:rsidRDefault="003A6B08" w:rsidP="0080243C">
            <w:pPr>
              <w:ind w:left="34"/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Lieu</w:t>
            </w:r>
            <w:r w:rsidR="003E2D5B" w:rsidRPr="00D57844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:</w:t>
            </w:r>
            <w:proofErr w:type="gramEnd"/>
            <w:r w:rsidR="003E2D5B" w:rsidRPr="00D57844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 xml:space="preserve"> 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12836200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8D37D3" w14:textId="3D9642A4" w:rsidR="003E2D5B" w:rsidRPr="00D57844" w:rsidRDefault="00D123A4" w:rsidP="0080243C">
                <w:pPr>
                  <w:rPr>
                    <w:rFonts w:ascii="Arial" w:hAnsi="Arial" w:cs="Arial"/>
                    <w:b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  <w:tc>
          <w:tcPr>
            <w:tcW w:w="1005" w:type="dxa"/>
          </w:tcPr>
          <w:p w14:paraId="6EA36BB2" w14:textId="731F856A" w:rsidR="003E2D5B" w:rsidRPr="00D57844" w:rsidRDefault="003A6B08" w:rsidP="0080243C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Date</w:t>
            </w:r>
            <w:r w:rsidR="003E2D5B" w:rsidRPr="00D57844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:</w:t>
            </w:r>
            <w:proofErr w:type="gramEnd"/>
            <w:r w:rsidR="003E2D5B" w:rsidRPr="00D57844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 xml:space="preserve"> </w:t>
            </w:r>
          </w:p>
        </w:tc>
        <w:sdt>
          <w:sdtPr>
            <w:rPr>
              <w:rFonts w:ascii="Arial" w:hAnsi="Arial" w:cs="Arial"/>
              <w:noProof w:val="0"/>
              <w:color w:val="808080" w:themeColor="background1" w:themeShade="80"/>
              <w:sz w:val="20"/>
              <w:szCs w:val="20"/>
              <w:lang w:val="fr-CH"/>
            </w:rPr>
            <w:id w:val="1316837078"/>
            <w:placeholder>
              <w:docPart w:val="DefaultPlaceholder_-185401343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</w:tcPr>
              <w:p w14:paraId="0E6787E6" w14:textId="1EA32B45" w:rsidR="003E2D5B" w:rsidRPr="00D57844" w:rsidRDefault="00D123A4" w:rsidP="0080243C">
                <w:pPr>
                  <w:rPr>
                    <w:rFonts w:ascii="Arial" w:hAnsi="Arial" w:cs="Arial"/>
                    <w:b/>
                    <w:noProof w:val="0"/>
                    <w:sz w:val="20"/>
                    <w:szCs w:val="20"/>
                    <w:lang w:val="fr-CH"/>
                  </w:rPr>
                </w:pPr>
                <w:r w:rsidRPr="00D123A4">
                  <w:rPr>
                    <w:rFonts w:ascii="Arial" w:hAnsi="Arial" w:cs="Arial"/>
                    <w:noProof w:val="0"/>
                    <w:color w:val="808080" w:themeColor="background1" w:themeShade="80"/>
                    <w:sz w:val="20"/>
                    <w:szCs w:val="20"/>
                    <w:lang w:val="fr-CH"/>
                  </w:rPr>
                  <w:t>Cliquez ou appuyez pour saisir du texte.</w:t>
                </w:r>
              </w:p>
            </w:tc>
          </w:sdtContent>
        </w:sdt>
      </w:tr>
    </w:tbl>
    <w:p w14:paraId="7BFAD2F5" w14:textId="77777777" w:rsidR="007B4501" w:rsidRDefault="007B4501" w:rsidP="00132C05">
      <w:pPr>
        <w:rPr>
          <w:lang w:val="fr-CH"/>
        </w:rPr>
      </w:pPr>
    </w:p>
    <w:p w14:paraId="39D0EDA2" w14:textId="77777777" w:rsidR="00132C05" w:rsidRDefault="00132C05" w:rsidP="00132C05">
      <w:pPr>
        <w:rPr>
          <w:lang w:val="fr-CH"/>
        </w:rPr>
      </w:pPr>
    </w:p>
    <w:p w14:paraId="14492275" w14:textId="77777777" w:rsidR="00132C05" w:rsidRDefault="00132C05" w:rsidP="00132C05">
      <w:pPr>
        <w:rPr>
          <w:lang w:val="fr-CH"/>
        </w:rPr>
      </w:pPr>
    </w:p>
    <w:p w14:paraId="3E04F25F" w14:textId="5FDF5319" w:rsidR="00132C05" w:rsidRDefault="00132C05" w:rsidP="00132C05">
      <w:pPr>
        <w:rPr>
          <w:lang w:val="fr-CH"/>
        </w:rPr>
      </w:pPr>
    </w:p>
    <w:p w14:paraId="5CDBAFBB" w14:textId="77777777" w:rsidR="00132C05" w:rsidRDefault="00132C05" w:rsidP="00132C05">
      <w:pPr>
        <w:rPr>
          <w:lang w:val="fr-CH"/>
        </w:rPr>
      </w:pPr>
    </w:p>
    <w:p w14:paraId="37D7B90C" w14:textId="49C8ED7A" w:rsidR="00132C05" w:rsidRDefault="00132C05" w:rsidP="00132C05">
      <w:pPr>
        <w:rPr>
          <w:lang w:val="fr-CH"/>
        </w:rPr>
      </w:pPr>
    </w:p>
    <w:p w14:paraId="3B17B235" w14:textId="3C2FFAAA" w:rsidR="00132C05" w:rsidRDefault="00132C05" w:rsidP="00132C05">
      <w:pPr>
        <w:rPr>
          <w:lang w:val="fr-CH"/>
        </w:rPr>
      </w:pPr>
      <w:r w:rsidRPr="00D57844">
        <w:rPr>
          <w:rFonts w:ascii="Arial" w:hAnsi="Arial" w:cs="Arial"/>
          <w:szCs w:val="22"/>
          <w:highlight w:val="yellow"/>
          <w:lang w:val="fr-CH"/>
        </w:rPr>
        <w:drawing>
          <wp:anchor distT="0" distB="0" distL="114300" distR="114300" simplePos="0" relativeHeight="251664384" behindDoc="1" locked="0" layoutInCell="1" allowOverlap="1" wp14:anchorId="475BDC73" wp14:editId="5A6B9E17">
            <wp:simplePos x="0" y="0"/>
            <wp:positionH relativeFrom="margin">
              <wp:posOffset>-94177</wp:posOffset>
            </wp:positionH>
            <wp:positionV relativeFrom="margin">
              <wp:posOffset>9164955</wp:posOffset>
            </wp:positionV>
            <wp:extent cx="2170430" cy="923290"/>
            <wp:effectExtent l="0" t="0" r="1270" b="0"/>
            <wp:wrapNone/>
            <wp:docPr id="385227015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454" r="3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5509" w14:textId="785FB779" w:rsidR="00132C05" w:rsidRDefault="00132C05" w:rsidP="00132C05">
      <w:pPr>
        <w:rPr>
          <w:lang w:val="fr-CH"/>
        </w:rPr>
      </w:pPr>
      <w:r w:rsidRPr="00D57844">
        <w:rPr>
          <w:rFonts w:ascii="Arial" w:hAnsi="Arial" w:cs="Arial"/>
          <w:szCs w:val="22"/>
          <w:lang w:val="fr-CH"/>
        </w:rPr>
        <w:drawing>
          <wp:anchor distT="0" distB="0" distL="114300" distR="114300" simplePos="0" relativeHeight="251648000" behindDoc="1" locked="0" layoutInCell="1" allowOverlap="1" wp14:anchorId="2670653C" wp14:editId="755559EA">
            <wp:simplePos x="0" y="0"/>
            <wp:positionH relativeFrom="column">
              <wp:posOffset>4121740</wp:posOffset>
            </wp:positionH>
            <wp:positionV relativeFrom="paragraph">
              <wp:posOffset>258463</wp:posOffset>
            </wp:positionV>
            <wp:extent cx="2301240" cy="479425"/>
            <wp:effectExtent l="0" t="0" r="381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F0422" w14:textId="77777777" w:rsidR="00132C05" w:rsidRDefault="00132C05" w:rsidP="00132C0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noProof w:val="0"/>
          <w:sz w:val="20"/>
          <w:szCs w:val="20"/>
          <w:lang w:val="fr-CH"/>
        </w:rPr>
      </w:pPr>
    </w:p>
    <w:p w14:paraId="4CC1E127" w14:textId="77777777" w:rsidR="00132C05" w:rsidRDefault="00132C05" w:rsidP="00132C0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noProof w:val="0"/>
          <w:sz w:val="20"/>
          <w:szCs w:val="20"/>
          <w:lang w:val="fr-CH"/>
        </w:rPr>
      </w:pPr>
    </w:p>
    <w:p w14:paraId="7F3B3EA5" w14:textId="77777777" w:rsidR="00132C05" w:rsidRPr="00D57844" w:rsidRDefault="00132C05" w:rsidP="00132C0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noProof w:val="0"/>
          <w:sz w:val="20"/>
          <w:szCs w:val="20"/>
          <w:lang w:val="fr-CH"/>
        </w:rPr>
      </w:pPr>
    </w:p>
    <w:p w14:paraId="63FE79D2" w14:textId="71B8C601" w:rsidR="00132C05" w:rsidRPr="00D57844" w:rsidRDefault="00132C05" w:rsidP="00132C05">
      <w:pPr>
        <w:tabs>
          <w:tab w:val="right" w:pos="9639"/>
        </w:tabs>
        <w:spacing w:before="0" w:line="40" w:lineRule="atLeast"/>
        <w:ind w:left="301" w:right="-28" w:hanging="301"/>
        <w:rPr>
          <w:rFonts w:ascii="Arial" w:hAnsi="Arial" w:cs="Arial"/>
          <w:b/>
          <w:i/>
          <w:noProof w:val="0"/>
          <w:sz w:val="32"/>
          <w:szCs w:val="32"/>
          <w:lang w:val="fr-CH"/>
        </w:rPr>
      </w:pPr>
      <w:r w:rsidRPr="00D57844">
        <w:rPr>
          <w:rFonts w:ascii="Arial" w:hAnsi="Arial" w:cs="Arial"/>
          <w:b/>
          <w:i/>
          <w:noProof w:val="0"/>
          <w:sz w:val="32"/>
          <w:szCs w:val="32"/>
          <w:lang w:val="fr-CH"/>
        </w:rPr>
        <w:tab/>
      </w:r>
    </w:p>
    <w:p w14:paraId="020163C8" w14:textId="4D87762F" w:rsidR="00132C05" w:rsidRDefault="00132C05" w:rsidP="00132C05">
      <w:pPr>
        <w:rPr>
          <w:lang w:val="fr-CH"/>
        </w:rPr>
      </w:pPr>
    </w:p>
    <w:p w14:paraId="6F44E58B" w14:textId="77777777" w:rsidR="00132C05" w:rsidRPr="00D57844" w:rsidRDefault="00132C05" w:rsidP="00132C05">
      <w:pPr>
        <w:rPr>
          <w:lang w:val="fr-CH"/>
        </w:rPr>
      </w:pPr>
    </w:p>
    <w:p w14:paraId="235AA467" w14:textId="35097995" w:rsidR="007B4501" w:rsidRPr="00D57844" w:rsidRDefault="00132C05" w:rsidP="00D10241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fr-CH"/>
        </w:rPr>
      </w:pPr>
      <w:r>
        <w:rPr>
          <w:rFonts w:ascii="Arial" w:hAnsi="Arial" w:cs="Arial"/>
          <w:b/>
          <w:bCs/>
          <w:noProof w:val="0"/>
          <w:sz w:val="24"/>
          <w:lang w:val="fr-CH"/>
        </w:rPr>
        <w:t xml:space="preserve">Conditions </w:t>
      </w:r>
      <w:r w:rsidR="00D10241" w:rsidRPr="00D57844">
        <w:rPr>
          <w:rFonts w:ascii="Arial" w:hAnsi="Arial" w:cs="Arial"/>
          <w:b/>
          <w:bCs/>
          <w:noProof w:val="0"/>
          <w:sz w:val="24"/>
          <w:lang w:val="fr-CH"/>
        </w:rPr>
        <w:t>:</w:t>
      </w:r>
    </w:p>
    <w:tbl>
      <w:tblPr>
        <w:tblStyle w:val="Tabellenraster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42"/>
      </w:tblGrid>
      <w:tr w:rsidR="003D52F0" w:rsidRPr="00D57844" w14:paraId="5300B55C" w14:textId="77777777" w:rsidTr="00E2505E">
        <w:tc>
          <w:tcPr>
            <w:tcW w:w="2093" w:type="dxa"/>
          </w:tcPr>
          <w:p w14:paraId="0F15C119" w14:textId="62AA07D0" w:rsidR="003D52F0" w:rsidRPr="00D57844" w:rsidRDefault="00132C05" w:rsidP="00CC404A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 xml:space="preserve">Description du cours </w:t>
            </w:r>
            <w:r w:rsidR="003D52F0" w:rsidRPr="00D57844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:</w:t>
            </w:r>
          </w:p>
        </w:tc>
        <w:tc>
          <w:tcPr>
            <w:tcW w:w="7942" w:type="dxa"/>
          </w:tcPr>
          <w:p w14:paraId="5CE03EB1" w14:textId="6A6CFE82" w:rsidR="00E2505E" w:rsidRPr="00D57844" w:rsidRDefault="00132C05" w:rsidP="00CC404A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Des informations supplémentaires sont disponibles sur le site internet </w:t>
            </w:r>
            <w:hyperlink r:id="rId12" w:history="1">
              <w:r w:rsidR="003022B6" w:rsidRPr="00D57844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  <w:lang w:val="fr-CH"/>
                </w:rPr>
                <w:t>www.qmchauffageadistance.ch</w:t>
              </w:r>
            </w:hyperlink>
            <w:r w:rsidR="003D52F0" w:rsidRPr="00D57844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.</w:t>
            </w:r>
          </w:p>
          <w:p w14:paraId="742BE2B0" w14:textId="77777777" w:rsidR="00132C05" w:rsidRPr="00132C05" w:rsidRDefault="00132C05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Renseignements</w:t>
            </w:r>
          </w:p>
          <w:p w14:paraId="7DB442FC" w14:textId="77777777" w:rsidR="007B4501" w:rsidRDefault="00132C05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Laure Deschaintre, 024 566 52 14, </w:t>
            </w:r>
            <w:hyperlink r:id="rId13" w:history="1">
              <w:r w:rsidRPr="008E56F3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  <w:lang w:val="fr-CH"/>
                </w:rPr>
                <w:t>laure.deschaintre@planair.ch</w:t>
              </w:r>
            </w:hyperlink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 </w:t>
            </w:r>
          </w:p>
          <w:p w14:paraId="49A17B36" w14:textId="402EF69E" w:rsidR="00132C05" w:rsidRPr="00D57844" w:rsidRDefault="00132C05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</w:p>
        </w:tc>
      </w:tr>
      <w:tr w:rsidR="00983264" w:rsidRPr="00D57844" w14:paraId="745DAA98" w14:textId="77777777" w:rsidTr="00E2505E">
        <w:tc>
          <w:tcPr>
            <w:tcW w:w="2093" w:type="dxa"/>
          </w:tcPr>
          <w:p w14:paraId="6EF1EA24" w14:textId="11D63B34" w:rsidR="00CC43E3" w:rsidRPr="00D57844" w:rsidRDefault="00132C05" w:rsidP="00612FC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 xml:space="preserve">Nombre de participants </w:t>
            </w:r>
            <w:r w:rsidR="00465B0D" w:rsidRPr="00D57844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:</w:t>
            </w:r>
          </w:p>
        </w:tc>
        <w:tc>
          <w:tcPr>
            <w:tcW w:w="7942" w:type="dxa"/>
          </w:tcPr>
          <w:p w14:paraId="1FF5C166" w14:textId="77777777" w:rsidR="00132C05" w:rsidRPr="00132C05" w:rsidRDefault="00132C05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Le cours de base est organisé à partir de 15 inscriptions.</w:t>
            </w:r>
          </w:p>
          <w:p w14:paraId="4CF720B5" w14:textId="77777777" w:rsidR="00184B9A" w:rsidRDefault="00132C05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Les cours d'approfondissement sont organisés à partir de 12 inscriptions et le nombre maximum de participants est d'environ 20 personnes</w:t>
            </w:r>
            <w:r w:rsidR="0099179C" w:rsidRPr="00D57844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.</w:t>
            </w:r>
          </w:p>
          <w:p w14:paraId="51B05299" w14:textId="32092DE9" w:rsidR="00683C79" w:rsidRPr="00D57844" w:rsidRDefault="00683C79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</w:p>
        </w:tc>
      </w:tr>
      <w:tr w:rsidR="00132C05" w:rsidRPr="00D57844" w14:paraId="0CE96D4B" w14:textId="77777777" w:rsidTr="00E2505E">
        <w:tc>
          <w:tcPr>
            <w:tcW w:w="2093" w:type="dxa"/>
          </w:tcPr>
          <w:p w14:paraId="4E4ABBF7" w14:textId="6DA8DCEC" w:rsidR="00132C05" w:rsidRPr="00683C79" w:rsidRDefault="00132C05" w:rsidP="00132C05">
            <w:pPr>
              <w:spacing w:before="60" w:after="60" w:line="240" w:lineRule="auto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fr-CH"/>
              </w:rPr>
            </w:pPr>
            <w:r w:rsidRPr="00683C79">
              <w:rPr>
                <w:b/>
                <w:bCs/>
              </w:rPr>
              <w:t>Frais de cours et prestations incluses :</w:t>
            </w:r>
          </w:p>
        </w:tc>
        <w:tc>
          <w:tcPr>
            <w:tcW w:w="7942" w:type="dxa"/>
          </w:tcPr>
          <w:p w14:paraId="4C14A49F" w14:textId="024D6F92" w:rsidR="00132C05" w:rsidRDefault="00683C79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sz w:val="20"/>
                <w:szCs w:val="20"/>
                <w:lang w:val="fr-CH"/>
              </w:rPr>
              <w:drawing>
                <wp:inline distT="0" distB="0" distL="0" distR="0" wp14:anchorId="6FBDDD79" wp14:editId="61E655F5">
                  <wp:extent cx="4906010" cy="1164590"/>
                  <wp:effectExtent l="0" t="0" r="8890" b="0"/>
                  <wp:docPr id="17293645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36451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010" cy="1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3227C" w14:textId="77777777" w:rsidR="00683C79" w:rsidRDefault="00683C79" w:rsidP="00132C05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</w:p>
          <w:p w14:paraId="4D55D999" w14:textId="77777777" w:rsidR="00683C79" w:rsidRPr="00683C79" w:rsidRDefault="00683C79" w:rsidP="00683C79">
            <w:pPr>
              <w:spacing w:before="60" w:after="60" w:line="240" w:lineRule="auto"/>
              <w:jc w:val="both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Le prix comprend les pauses et le repas de midi, les boissons dans la salle, les documents de cours et des discussions passionnantes entre spécialistes.</w:t>
            </w:r>
          </w:p>
          <w:p w14:paraId="718999B9" w14:textId="77777777" w:rsidR="00683C79" w:rsidRPr="00683C79" w:rsidRDefault="00683C79" w:rsidP="00683C79">
            <w:pPr>
              <w:spacing w:before="60" w:after="60" w:line="240" w:lineRule="auto"/>
              <w:jc w:val="both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Le cours de base comprend également une édition imprimée du manuel de planification du chauffage à distance.</w:t>
            </w:r>
          </w:p>
          <w:p w14:paraId="46DB3190" w14:textId="77777777" w:rsidR="00683C79" w:rsidRPr="00683C79" w:rsidRDefault="00683C79" w:rsidP="00683C79">
            <w:pPr>
              <w:spacing w:before="60" w:after="60" w:line="240" w:lineRule="auto"/>
              <w:jc w:val="both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Pour le cours d'approfondissement 1, vous recevrez également une version de démonstration de l'application de calcul de réseau THENA de Verenum AG.</w:t>
            </w:r>
          </w:p>
          <w:p w14:paraId="620935C1" w14:textId="77777777" w:rsidR="00683C79" w:rsidRPr="00683C79" w:rsidRDefault="00683C79" w:rsidP="00683C79">
            <w:pPr>
              <w:spacing w:before="60" w:after="60" w:line="240" w:lineRule="auto"/>
              <w:jc w:val="both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Dans le cours d'approfondissement 2, vous recevrez un modèle Excel pour l'analyse des consommateurs de chaleur.</w:t>
            </w:r>
          </w:p>
          <w:p w14:paraId="5FCC73A8" w14:textId="77777777" w:rsidR="00683C79" w:rsidRDefault="00683C79" w:rsidP="00683C79">
            <w:pPr>
              <w:spacing w:before="60" w:after="60" w:line="240" w:lineRule="auto"/>
              <w:jc w:val="both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Après l'inscription, vous recevrez une facture payable dans les 30 jours.</w:t>
            </w:r>
          </w:p>
          <w:p w14:paraId="2419CD65" w14:textId="16602227" w:rsidR="00683C79" w:rsidRPr="00132C05" w:rsidRDefault="00683C79" w:rsidP="00683C79">
            <w:pPr>
              <w:spacing w:before="60" w:after="60" w:line="240" w:lineRule="auto"/>
              <w:jc w:val="both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</w:p>
        </w:tc>
      </w:tr>
      <w:tr w:rsidR="00132C05" w:rsidRPr="00D57844" w14:paraId="00934E19" w14:textId="77777777" w:rsidTr="00E2505E">
        <w:tc>
          <w:tcPr>
            <w:tcW w:w="2093" w:type="dxa"/>
          </w:tcPr>
          <w:p w14:paraId="4EDC5107" w14:textId="459D1C20" w:rsidR="00132C05" w:rsidRDefault="00132C05" w:rsidP="00132C05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Inscription</w:t>
            </w:r>
          </w:p>
        </w:tc>
        <w:tc>
          <w:tcPr>
            <w:tcW w:w="7942" w:type="dxa"/>
          </w:tcPr>
          <w:p w14:paraId="49B4856B" w14:textId="3594EC54" w:rsidR="00683C79" w:rsidRPr="00683C79" w:rsidRDefault="00683C79" w:rsidP="00683C79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Par courriel </w:t>
            </w:r>
            <w:proofErr w:type="gramStart"/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à:</w:t>
            </w:r>
            <w:proofErr w:type="gramEnd"/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 </w:t>
            </w:r>
            <w:hyperlink r:id="rId15" w:history="1">
              <w:r w:rsidRPr="008E56F3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  <w:lang w:val="fr-CH"/>
                </w:rPr>
                <w:t>info@qmchauffageadistance.ch</w:t>
              </w:r>
            </w:hyperlink>
            <w:r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 </w:t>
            </w: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  ou</w:t>
            </w:r>
          </w:p>
          <w:p w14:paraId="15E78C4D" w14:textId="77777777" w:rsidR="00132C05" w:rsidRDefault="00683C79" w:rsidP="00683C79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Par la poste </w:t>
            </w:r>
            <w:proofErr w:type="gramStart"/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à:</w:t>
            </w:r>
            <w:proofErr w:type="gramEnd"/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 Verenum AG, Stefan Thalmann, Langmauerstrasse 109, 8006 Zürich</w:t>
            </w:r>
          </w:p>
          <w:p w14:paraId="751D5002" w14:textId="2D6F3D87" w:rsidR="00683C79" w:rsidRPr="00132C05" w:rsidRDefault="00683C79" w:rsidP="00683C79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</w:p>
        </w:tc>
      </w:tr>
      <w:tr w:rsidR="00132C05" w:rsidRPr="00D57844" w14:paraId="5C8ECB63" w14:textId="77777777" w:rsidTr="00E2505E">
        <w:tc>
          <w:tcPr>
            <w:tcW w:w="2093" w:type="dxa"/>
          </w:tcPr>
          <w:p w14:paraId="1B12697F" w14:textId="25735C3E" w:rsidR="00132C05" w:rsidRDefault="00132C05" w:rsidP="00612FC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</w:pPr>
            <w:r w:rsidRPr="00132C05">
              <w:rPr>
                <w:rFonts w:ascii="Arial" w:hAnsi="Arial" w:cs="Arial"/>
                <w:b/>
                <w:noProof w:val="0"/>
                <w:sz w:val="20"/>
                <w:szCs w:val="20"/>
                <w:lang w:val="fr-CH"/>
              </w:rPr>
              <w:t>Annulation</w:t>
            </w:r>
          </w:p>
        </w:tc>
        <w:tc>
          <w:tcPr>
            <w:tcW w:w="7942" w:type="dxa"/>
          </w:tcPr>
          <w:p w14:paraId="4381DC79" w14:textId="77777777" w:rsidR="00683C79" w:rsidRPr="00683C79" w:rsidRDefault="00683C79" w:rsidP="00683C79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 xml:space="preserve">Jusqu’à 60 jours avant le début du cours des frais administratifs de CHF 50.00 seront facturés, </w:t>
            </w:r>
          </w:p>
          <w:p w14:paraId="28A9B9D8" w14:textId="77777777" w:rsidR="00132C05" w:rsidRDefault="00683C79" w:rsidP="00683C79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  <w:r w:rsidRPr="00683C79"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  <w:t>Jusqu’à 30 jours avant le début du cours 50%, ensuite 100% des frais de cours seront facturés</w:t>
            </w:r>
          </w:p>
          <w:p w14:paraId="2C65E855" w14:textId="67F3EEEA" w:rsidR="00683C79" w:rsidRPr="00132C05" w:rsidRDefault="00683C79" w:rsidP="00683C79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  <w:lang w:val="fr-CH"/>
              </w:rPr>
            </w:pPr>
          </w:p>
        </w:tc>
      </w:tr>
    </w:tbl>
    <w:p w14:paraId="7B62B85E" w14:textId="7D1B4A29" w:rsidR="003D52F0" w:rsidRPr="00D57844" w:rsidRDefault="00F26874">
      <w:pPr>
        <w:rPr>
          <w:rFonts w:ascii="Arial" w:hAnsi="Arial" w:cs="Arial"/>
          <w:noProof w:val="0"/>
          <w:lang w:val="fr-CH"/>
        </w:rPr>
      </w:pPr>
      <w:r w:rsidRPr="00D57844">
        <w:rPr>
          <w:rFonts w:ascii="Arial" w:hAnsi="Arial" w:cs="Arial"/>
          <w:szCs w:val="22"/>
          <w:lang w:val="fr-CH"/>
        </w:rPr>
        <w:drawing>
          <wp:anchor distT="0" distB="0" distL="114300" distR="114300" simplePos="0" relativeHeight="251654144" behindDoc="1" locked="0" layoutInCell="1" allowOverlap="1" wp14:anchorId="17C9C2D5" wp14:editId="3037224E">
            <wp:simplePos x="0" y="0"/>
            <wp:positionH relativeFrom="margin">
              <wp:posOffset>-94211</wp:posOffset>
            </wp:positionH>
            <wp:positionV relativeFrom="margin">
              <wp:posOffset>9166860</wp:posOffset>
            </wp:positionV>
            <wp:extent cx="2170430" cy="923290"/>
            <wp:effectExtent l="0" t="0" r="1270" b="0"/>
            <wp:wrapNone/>
            <wp:docPr id="18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454" r="3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D5DD2" w14:textId="33BD0D80" w:rsidR="000C7AD7" w:rsidRPr="00D57844" w:rsidRDefault="00F26874" w:rsidP="00132C05">
      <w:pPr>
        <w:rPr>
          <w:rFonts w:ascii="Arial" w:hAnsi="Arial" w:cs="Arial"/>
          <w:noProof w:val="0"/>
          <w:sz w:val="18"/>
          <w:szCs w:val="18"/>
          <w:lang w:val="fr-CH"/>
        </w:rPr>
      </w:pPr>
      <w:r w:rsidRPr="00D57844">
        <w:rPr>
          <w:rFonts w:ascii="Arial" w:hAnsi="Arial" w:cs="Arial"/>
          <w:lang w:val="fr-CH"/>
        </w:rPr>
        <w:drawing>
          <wp:anchor distT="0" distB="0" distL="114300" distR="114300" simplePos="0" relativeHeight="251660288" behindDoc="0" locked="0" layoutInCell="1" allowOverlap="1" wp14:anchorId="74D04928" wp14:editId="1C4574A9">
            <wp:simplePos x="0" y="0"/>
            <wp:positionH relativeFrom="margin">
              <wp:posOffset>4576906</wp:posOffset>
            </wp:positionH>
            <wp:positionV relativeFrom="margin">
              <wp:posOffset>149918</wp:posOffset>
            </wp:positionV>
            <wp:extent cx="1637665" cy="503555"/>
            <wp:effectExtent l="0" t="0" r="635" b="0"/>
            <wp:wrapNone/>
            <wp:docPr id="10248352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844">
        <w:rPr>
          <w:rFonts w:ascii="Arial" w:hAnsi="Arial" w:cs="Arial"/>
          <w:lang w:val="fr-CH"/>
        </w:rPr>
        <w:drawing>
          <wp:anchor distT="0" distB="0" distL="114300" distR="114300" simplePos="0" relativeHeight="251657216" behindDoc="0" locked="0" layoutInCell="1" allowOverlap="1" wp14:anchorId="085D0107" wp14:editId="65017D7E">
            <wp:simplePos x="0" y="0"/>
            <wp:positionH relativeFrom="margin">
              <wp:posOffset>-224</wp:posOffset>
            </wp:positionH>
            <wp:positionV relativeFrom="margin">
              <wp:posOffset>211109</wp:posOffset>
            </wp:positionV>
            <wp:extent cx="1787786" cy="414323"/>
            <wp:effectExtent l="0" t="0" r="3175" b="5080"/>
            <wp:wrapNone/>
            <wp:docPr id="1271504904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86" cy="41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844">
        <w:rPr>
          <w:rFonts w:ascii="Arial" w:hAnsi="Arial" w:cs="Arial"/>
          <w:lang w:val="fr-CH"/>
        </w:rPr>
        <w:drawing>
          <wp:anchor distT="0" distB="0" distL="114300" distR="114300" simplePos="0" relativeHeight="251663360" behindDoc="0" locked="0" layoutInCell="1" allowOverlap="1" wp14:anchorId="34DBAFF2" wp14:editId="60CDD784">
            <wp:simplePos x="0" y="0"/>
            <wp:positionH relativeFrom="margin">
              <wp:posOffset>0</wp:posOffset>
            </wp:positionH>
            <wp:positionV relativeFrom="margin">
              <wp:posOffset>770890</wp:posOffset>
            </wp:positionV>
            <wp:extent cx="1501200" cy="360000"/>
            <wp:effectExtent l="0" t="0" r="3810" b="2540"/>
            <wp:wrapNone/>
            <wp:docPr id="89001380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37453" name="Bild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DFA20" w14:textId="53BE1B50" w:rsidR="000C7AD7" w:rsidRPr="00D57844" w:rsidRDefault="000C7AD7" w:rsidP="003E2D5B">
      <w:pPr>
        <w:spacing w:before="0"/>
        <w:rPr>
          <w:rFonts w:ascii="Arial" w:hAnsi="Arial" w:cs="Arial"/>
          <w:noProof w:val="0"/>
          <w:sz w:val="18"/>
          <w:szCs w:val="18"/>
          <w:lang w:val="fr-CH"/>
        </w:rPr>
      </w:pPr>
    </w:p>
    <w:p w14:paraId="515F1BE5" w14:textId="60615DF8" w:rsidR="000C7AD7" w:rsidRPr="00D57844" w:rsidRDefault="000C7AD7" w:rsidP="003E2D5B">
      <w:pPr>
        <w:spacing w:before="0"/>
        <w:rPr>
          <w:rFonts w:ascii="Arial" w:hAnsi="Arial" w:cs="Arial"/>
          <w:noProof w:val="0"/>
          <w:sz w:val="18"/>
          <w:szCs w:val="18"/>
          <w:lang w:val="fr-CH"/>
        </w:rPr>
      </w:pPr>
    </w:p>
    <w:p w14:paraId="6A8CB6B7" w14:textId="18D17291" w:rsidR="005934B9" w:rsidRPr="00D57844" w:rsidRDefault="00132C05" w:rsidP="003E2D5B">
      <w:pPr>
        <w:spacing w:before="0"/>
        <w:rPr>
          <w:rFonts w:ascii="Arial" w:hAnsi="Arial" w:cs="Arial"/>
          <w:noProof w:val="0"/>
          <w:sz w:val="18"/>
          <w:szCs w:val="18"/>
          <w:lang w:val="fr-CH"/>
        </w:rPr>
      </w:pPr>
      <w:r w:rsidRPr="009D7331">
        <w:rPr>
          <w:rFonts w:ascii="Arial" w:hAnsi="Arial" w:cs="Arial"/>
          <w:sz w:val="18"/>
          <w:szCs w:val="18"/>
          <w:lang w:val="fr-CH"/>
        </w:rPr>
        <w:t>Yverdon-les-Bains</w:t>
      </w:r>
      <w:r>
        <w:rPr>
          <w:rFonts w:ascii="Arial" w:hAnsi="Arial" w:cs="Arial"/>
          <w:sz w:val="18"/>
          <w:szCs w:val="18"/>
          <w:lang w:val="fr-CH"/>
        </w:rPr>
        <w:t xml:space="preserve"> et Zürich</w:t>
      </w:r>
      <w:r w:rsidRPr="009D7331">
        <w:rPr>
          <w:rFonts w:ascii="Arial" w:hAnsi="Arial" w:cs="Arial"/>
          <w:sz w:val="18"/>
          <w:szCs w:val="18"/>
          <w:lang w:val="fr-CH"/>
        </w:rPr>
        <w:t xml:space="preserve">, </w:t>
      </w:r>
      <w:r>
        <w:rPr>
          <w:rFonts w:ascii="Arial" w:hAnsi="Arial" w:cs="Arial"/>
          <w:sz w:val="18"/>
          <w:szCs w:val="18"/>
          <w:lang w:val="fr-CH"/>
        </w:rPr>
        <w:t xml:space="preserve">mai </w:t>
      </w:r>
      <w:r w:rsidRPr="009D7331">
        <w:rPr>
          <w:rFonts w:ascii="Arial" w:hAnsi="Arial" w:cs="Arial"/>
          <w:sz w:val="18"/>
          <w:szCs w:val="18"/>
        </w:rPr>
        <w:t>2024</w:t>
      </w:r>
    </w:p>
    <w:p w14:paraId="4FC3EE10" w14:textId="1AF8FE42" w:rsidR="007B4501" w:rsidRPr="00D57844" w:rsidRDefault="00683C79" w:rsidP="003E2D5B">
      <w:pPr>
        <w:spacing w:before="0"/>
        <w:rPr>
          <w:rFonts w:ascii="Arial" w:hAnsi="Arial" w:cs="Arial"/>
          <w:noProof w:val="0"/>
          <w:sz w:val="18"/>
          <w:szCs w:val="18"/>
          <w:lang w:val="fr-CH"/>
        </w:rPr>
      </w:pPr>
      <w:r w:rsidRPr="00D57844">
        <w:rPr>
          <w:rFonts w:ascii="Arial" w:hAnsi="Arial" w:cs="Arial"/>
          <w:szCs w:val="22"/>
          <w:lang w:val="fr-CH"/>
        </w:rPr>
        <w:drawing>
          <wp:anchor distT="0" distB="0" distL="114300" distR="114300" simplePos="0" relativeHeight="251669504" behindDoc="1" locked="0" layoutInCell="1" allowOverlap="1" wp14:anchorId="7A20E71E" wp14:editId="380F82E9">
            <wp:simplePos x="0" y="0"/>
            <wp:positionH relativeFrom="column">
              <wp:posOffset>3986011</wp:posOffset>
            </wp:positionH>
            <wp:positionV relativeFrom="paragraph">
              <wp:posOffset>485122</wp:posOffset>
            </wp:positionV>
            <wp:extent cx="2301240" cy="479425"/>
            <wp:effectExtent l="0" t="0" r="3810" b="0"/>
            <wp:wrapNone/>
            <wp:docPr id="69935658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05" w:rsidRPr="00D57844">
        <w:rPr>
          <w:rFonts w:ascii="Arial" w:hAnsi="Arial" w:cs="Arial"/>
          <w:szCs w:val="22"/>
          <w:lang w:val="fr-CH"/>
        </w:rPr>
        <w:drawing>
          <wp:anchor distT="0" distB="0" distL="114300" distR="114300" simplePos="0" relativeHeight="251679232" behindDoc="1" locked="0" layoutInCell="1" allowOverlap="1" wp14:anchorId="28EAFF1B" wp14:editId="1797E5BF">
            <wp:simplePos x="0" y="0"/>
            <wp:positionH relativeFrom="column">
              <wp:posOffset>4211391</wp:posOffset>
            </wp:positionH>
            <wp:positionV relativeFrom="paragraph">
              <wp:posOffset>3535251</wp:posOffset>
            </wp:positionV>
            <wp:extent cx="2301240" cy="479425"/>
            <wp:effectExtent l="0" t="0" r="3810" b="0"/>
            <wp:wrapNone/>
            <wp:docPr id="7088473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4501" w:rsidRPr="00D57844" w:rsidSect="00983264">
      <w:footerReference w:type="default" r:id="rId16"/>
      <w:pgSz w:w="11900" w:h="16840"/>
      <w:pgMar w:top="567" w:right="1134" w:bottom="567" w:left="96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72D47" w14:textId="77777777" w:rsidR="004E2BAE" w:rsidRDefault="004E2BAE" w:rsidP="00E5230F">
      <w:r>
        <w:separator/>
      </w:r>
    </w:p>
  </w:endnote>
  <w:endnote w:type="continuationSeparator" w:id="0">
    <w:p w14:paraId="2F51720E" w14:textId="77777777" w:rsidR="004E2BAE" w:rsidRDefault="004E2BAE" w:rsidP="00E5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79021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6B58E0" w14:textId="28FE2B9E" w:rsidR="002D5E2D" w:rsidRPr="003D52F0" w:rsidRDefault="00132C05" w:rsidP="003D52F0">
            <w:pPr>
              <w:pStyle w:val="Fuzeile"/>
              <w:jc w:val="center"/>
            </w:pPr>
            <w:r>
              <w:rPr>
                <w:lang w:val="de-DE"/>
              </w:rPr>
              <w:t>Page</w:t>
            </w:r>
            <w:r w:rsidR="003D52F0">
              <w:rPr>
                <w:lang w:val="de-DE"/>
              </w:rPr>
              <w:t xml:space="preserve"> </w:t>
            </w:r>
            <w:r w:rsidR="003D52F0">
              <w:rPr>
                <w:b/>
                <w:bCs/>
                <w:sz w:val="24"/>
              </w:rPr>
              <w:fldChar w:fldCharType="begin"/>
            </w:r>
            <w:r w:rsidR="003D52F0">
              <w:rPr>
                <w:b/>
                <w:bCs/>
              </w:rPr>
              <w:instrText>PAGE</w:instrText>
            </w:r>
            <w:r w:rsidR="003D52F0">
              <w:rPr>
                <w:b/>
                <w:bCs/>
                <w:sz w:val="24"/>
              </w:rPr>
              <w:fldChar w:fldCharType="separate"/>
            </w:r>
            <w:r w:rsidR="003D52F0">
              <w:rPr>
                <w:b/>
                <w:bCs/>
                <w:lang w:val="de-DE"/>
              </w:rPr>
              <w:t>2</w:t>
            </w:r>
            <w:r w:rsidR="003D52F0">
              <w:rPr>
                <w:b/>
                <w:bCs/>
                <w:sz w:val="24"/>
              </w:rPr>
              <w:fldChar w:fldCharType="end"/>
            </w:r>
            <w:r w:rsidR="003D52F0">
              <w:rPr>
                <w:lang w:val="de-DE"/>
              </w:rPr>
              <w:t xml:space="preserve"> </w:t>
            </w:r>
            <w:r>
              <w:rPr>
                <w:lang w:val="de-DE"/>
              </w:rPr>
              <w:t>de</w:t>
            </w:r>
            <w:r w:rsidR="003D52F0">
              <w:rPr>
                <w:lang w:val="de-DE"/>
              </w:rPr>
              <w:t xml:space="preserve"> </w:t>
            </w:r>
            <w:r w:rsidR="003D52F0">
              <w:rPr>
                <w:b/>
                <w:bCs/>
                <w:sz w:val="24"/>
              </w:rPr>
              <w:fldChar w:fldCharType="begin"/>
            </w:r>
            <w:r w:rsidR="003D52F0">
              <w:rPr>
                <w:b/>
                <w:bCs/>
              </w:rPr>
              <w:instrText>NUMPAGES</w:instrText>
            </w:r>
            <w:r w:rsidR="003D52F0">
              <w:rPr>
                <w:b/>
                <w:bCs/>
                <w:sz w:val="24"/>
              </w:rPr>
              <w:fldChar w:fldCharType="separate"/>
            </w:r>
            <w:r w:rsidR="003D52F0">
              <w:rPr>
                <w:b/>
                <w:bCs/>
                <w:lang w:val="de-DE"/>
              </w:rPr>
              <w:t>2</w:t>
            </w:r>
            <w:r w:rsidR="003D52F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F4E2" w14:textId="77777777" w:rsidR="004E2BAE" w:rsidRDefault="004E2BAE" w:rsidP="00E5230F">
      <w:r>
        <w:separator/>
      </w:r>
    </w:p>
  </w:footnote>
  <w:footnote w:type="continuationSeparator" w:id="0">
    <w:p w14:paraId="06433F85" w14:textId="77777777" w:rsidR="004E2BAE" w:rsidRDefault="004E2BAE" w:rsidP="00E5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6FF8"/>
    <w:multiLevelType w:val="hybridMultilevel"/>
    <w:tmpl w:val="F75AEDAE"/>
    <w:lvl w:ilvl="0" w:tplc="E4FA055C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7E6"/>
    <w:multiLevelType w:val="hybridMultilevel"/>
    <w:tmpl w:val="0F9296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3A56"/>
    <w:multiLevelType w:val="hybridMultilevel"/>
    <w:tmpl w:val="6F72CD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219C9"/>
    <w:multiLevelType w:val="hybridMultilevel"/>
    <w:tmpl w:val="DD6E77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FE3D9A"/>
    <w:multiLevelType w:val="hybridMultilevel"/>
    <w:tmpl w:val="F8347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6633">
    <w:abstractNumId w:val="3"/>
  </w:num>
  <w:num w:numId="2" w16cid:durableId="1098451548">
    <w:abstractNumId w:val="2"/>
  </w:num>
  <w:num w:numId="3" w16cid:durableId="377050479">
    <w:abstractNumId w:val="0"/>
  </w:num>
  <w:num w:numId="4" w16cid:durableId="1091967490">
    <w:abstractNumId w:val="4"/>
  </w:num>
  <w:num w:numId="5" w16cid:durableId="40398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uecFOJb5ARhjLF8w2bHeqAduVYAqzmRgtDIpSdGmtv9+gySpGOD25QNsmaqpKR4KGOtmtT+bJy+ju6tnT7KIg==" w:salt="H89uOf2NJjBNLsc2GU2+G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A59"/>
    <w:rsid w:val="000157B0"/>
    <w:rsid w:val="000430B0"/>
    <w:rsid w:val="00046449"/>
    <w:rsid w:val="00053D62"/>
    <w:rsid w:val="0006087F"/>
    <w:rsid w:val="000672CD"/>
    <w:rsid w:val="0007578F"/>
    <w:rsid w:val="00081374"/>
    <w:rsid w:val="00097C02"/>
    <w:rsid w:val="000A145E"/>
    <w:rsid w:val="000B1F8C"/>
    <w:rsid w:val="000B45C9"/>
    <w:rsid w:val="000C4662"/>
    <w:rsid w:val="000C7AD7"/>
    <w:rsid w:val="000D7042"/>
    <w:rsid w:val="000E0844"/>
    <w:rsid w:val="000E6C12"/>
    <w:rsid w:val="0012725D"/>
    <w:rsid w:val="00132C05"/>
    <w:rsid w:val="001358EA"/>
    <w:rsid w:val="00142564"/>
    <w:rsid w:val="0014303E"/>
    <w:rsid w:val="00155088"/>
    <w:rsid w:val="00182677"/>
    <w:rsid w:val="00184B9A"/>
    <w:rsid w:val="001864F1"/>
    <w:rsid w:val="001925C4"/>
    <w:rsid w:val="001A0675"/>
    <w:rsid w:val="001A6279"/>
    <w:rsid w:val="001B283F"/>
    <w:rsid w:val="001B2874"/>
    <w:rsid w:val="001B329E"/>
    <w:rsid w:val="001C2641"/>
    <w:rsid w:val="001C2870"/>
    <w:rsid w:val="001D42A8"/>
    <w:rsid w:val="0021467C"/>
    <w:rsid w:val="002255C3"/>
    <w:rsid w:val="0022763D"/>
    <w:rsid w:val="00233EB6"/>
    <w:rsid w:val="002437B0"/>
    <w:rsid w:val="00265C4D"/>
    <w:rsid w:val="00284F30"/>
    <w:rsid w:val="002873AE"/>
    <w:rsid w:val="0028749C"/>
    <w:rsid w:val="00290D5B"/>
    <w:rsid w:val="002A2C44"/>
    <w:rsid w:val="002A5BD3"/>
    <w:rsid w:val="002A78B4"/>
    <w:rsid w:val="002B4220"/>
    <w:rsid w:val="002C095A"/>
    <w:rsid w:val="002D5E2D"/>
    <w:rsid w:val="002F1D67"/>
    <w:rsid w:val="002F3CF8"/>
    <w:rsid w:val="002F4BC4"/>
    <w:rsid w:val="002F631E"/>
    <w:rsid w:val="002F778A"/>
    <w:rsid w:val="003022B6"/>
    <w:rsid w:val="00303206"/>
    <w:rsid w:val="00315C76"/>
    <w:rsid w:val="003463E7"/>
    <w:rsid w:val="00347857"/>
    <w:rsid w:val="00355131"/>
    <w:rsid w:val="00363DD0"/>
    <w:rsid w:val="00365CB4"/>
    <w:rsid w:val="00371A09"/>
    <w:rsid w:val="00380ADE"/>
    <w:rsid w:val="00384A9F"/>
    <w:rsid w:val="00387E80"/>
    <w:rsid w:val="003A6B08"/>
    <w:rsid w:val="003C1F49"/>
    <w:rsid w:val="003C3A17"/>
    <w:rsid w:val="003D52F0"/>
    <w:rsid w:val="003E2D5B"/>
    <w:rsid w:val="003F0108"/>
    <w:rsid w:val="00405920"/>
    <w:rsid w:val="00412878"/>
    <w:rsid w:val="0044284F"/>
    <w:rsid w:val="004505AB"/>
    <w:rsid w:val="00452F87"/>
    <w:rsid w:val="004562A5"/>
    <w:rsid w:val="00456D80"/>
    <w:rsid w:val="00465B0D"/>
    <w:rsid w:val="00467D40"/>
    <w:rsid w:val="00482BF2"/>
    <w:rsid w:val="00486588"/>
    <w:rsid w:val="004930B2"/>
    <w:rsid w:val="004A60C5"/>
    <w:rsid w:val="004B05EF"/>
    <w:rsid w:val="004D68D0"/>
    <w:rsid w:val="004E2BAE"/>
    <w:rsid w:val="004F149B"/>
    <w:rsid w:val="004F6878"/>
    <w:rsid w:val="0050117B"/>
    <w:rsid w:val="005024AA"/>
    <w:rsid w:val="005031E9"/>
    <w:rsid w:val="00542546"/>
    <w:rsid w:val="00552BFA"/>
    <w:rsid w:val="00552ECA"/>
    <w:rsid w:val="00561884"/>
    <w:rsid w:val="00561AB2"/>
    <w:rsid w:val="005673A3"/>
    <w:rsid w:val="00581B57"/>
    <w:rsid w:val="00583B9A"/>
    <w:rsid w:val="00584734"/>
    <w:rsid w:val="005934B9"/>
    <w:rsid w:val="005960D7"/>
    <w:rsid w:val="005A3E7A"/>
    <w:rsid w:val="005B67CA"/>
    <w:rsid w:val="005C04FC"/>
    <w:rsid w:val="005C3B89"/>
    <w:rsid w:val="005F117A"/>
    <w:rsid w:val="005F1D98"/>
    <w:rsid w:val="005F77BF"/>
    <w:rsid w:val="00601CD7"/>
    <w:rsid w:val="00612FC4"/>
    <w:rsid w:val="00613ADF"/>
    <w:rsid w:val="00624A59"/>
    <w:rsid w:val="0062689D"/>
    <w:rsid w:val="00637F66"/>
    <w:rsid w:val="006424AF"/>
    <w:rsid w:val="0064337D"/>
    <w:rsid w:val="00650126"/>
    <w:rsid w:val="00667C2C"/>
    <w:rsid w:val="00683C79"/>
    <w:rsid w:val="006910F9"/>
    <w:rsid w:val="00696D46"/>
    <w:rsid w:val="006972E5"/>
    <w:rsid w:val="006A5E42"/>
    <w:rsid w:val="006B150B"/>
    <w:rsid w:val="006B439B"/>
    <w:rsid w:val="006E1AB0"/>
    <w:rsid w:val="006E2103"/>
    <w:rsid w:val="006F2B98"/>
    <w:rsid w:val="007273ED"/>
    <w:rsid w:val="00730EA3"/>
    <w:rsid w:val="00740F9A"/>
    <w:rsid w:val="007433C1"/>
    <w:rsid w:val="00745B6B"/>
    <w:rsid w:val="00752D9A"/>
    <w:rsid w:val="00754B22"/>
    <w:rsid w:val="00765030"/>
    <w:rsid w:val="00780025"/>
    <w:rsid w:val="007811AF"/>
    <w:rsid w:val="00782469"/>
    <w:rsid w:val="00783993"/>
    <w:rsid w:val="007912AD"/>
    <w:rsid w:val="00795231"/>
    <w:rsid w:val="00797F38"/>
    <w:rsid w:val="007A09AE"/>
    <w:rsid w:val="007A3087"/>
    <w:rsid w:val="007A39CB"/>
    <w:rsid w:val="007A6707"/>
    <w:rsid w:val="007B3991"/>
    <w:rsid w:val="007B4501"/>
    <w:rsid w:val="007E2EDF"/>
    <w:rsid w:val="007F64FB"/>
    <w:rsid w:val="00800FDD"/>
    <w:rsid w:val="0080243C"/>
    <w:rsid w:val="008116CB"/>
    <w:rsid w:val="008167AA"/>
    <w:rsid w:val="00827E30"/>
    <w:rsid w:val="00857C7C"/>
    <w:rsid w:val="00872969"/>
    <w:rsid w:val="00886175"/>
    <w:rsid w:val="008956B9"/>
    <w:rsid w:val="008A323C"/>
    <w:rsid w:val="008B0B36"/>
    <w:rsid w:val="008B53E1"/>
    <w:rsid w:val="008D0DEB"/>
    <w:rsid w:val="008D3A68"/>
    <w:rsid w:val="008D6277"/>
    <w:rsid w:val="008D6867"/>
    <w:rsid w:val="008F7155"/>
    <w:rsid w:val="00906FD2"/>
    <w:rsid w:val="00913B5C"/>
    <w:rsid w:val="009171DD"/>
    <w:rsid w:val="009260BF"/>
    <w:rsid w:val="009272B4"/>
    <w:rsid w:val="009367AD"/>
    <w:rsid w:val="00953366"/>
    <w:rsid w:val="009543B9"/>
    <w:rsid w:val="009561FF"/>
    <w:rsid w:val="00960A9D"/>
    <w:rsid w:val="00983264"/>
    <w:rsid w:val="0099179C"/>
    <w:rsid w:val="009A4F9B"/>
    <w:rsid w:val="009B1EAE"/>
    <w:rsid w:val="009B31CD"/>
    <w:rsid w:val="009D4059"/>
    <w:rsid w:val="009F6119"/>
    <w:rsid w:val="00A004A0"/>
    <w:rsid w:val="00A05AD3"/>
    <w:rsid w:val="00A1084E"/>
    <w:rsid w:val="00A23EEC"/>
    <w:rsid w:val="00A24766"/>
    <w:rsid w:val="00A3559D"/>
    <w:rsid w:val="00A378B3"/>
    <w:rsid w:val="00A45D0A"/>
    <w:rsid w:val="00A470C5"/>
    <w:rsid w:val="00A54459"/>
    <w:rsid w:val="00A65F12"/>
    <w:rsid w:val="00A71559"/>
    <w:rsid w:val="00A75F45"/>
    <w:rsid w:val="00A776AC"/>
    <w:rsid w:val="00A82D79"/>
    <w:rsid w:val="00A9472D"/>
    <w:rsid w:val="00AA0F68"/>
    <w:rsid w:val="00AB3797"/>
    <w:rsid w:val="00AB6DBB"/>
    <w:rsid w:val="00AC3D62"/>
    <w:rsid w:val="00B02AFF"/>
    <w:rsid w:val="00B0481B"/>
    <w:rsid w:val="00B06E1E"/>
    <w:rsid w:val="00B22E67"/>
    <w:rsid w:val="00B457DF"/>
    <w:rsid w:val="00B65CBD"/>
    <w:rsid w:val="00B7454E"/>
    <w:rsid w:val="00B74D37"/>
    <w:rsid w:val="00B83869"/>
    <w:rsid w:val="00B83BB3"/>
    <w:rsid w:val="00BA5D35"/>
    <w:rsid w:val="00BE7873"/>
    <w:rsid w:val="00BF5D69"/>
    <w:rsid w:val="00C00E10"/>
    <w:rsid w:val="00C04BAE"/>
    <w:rsid w:val="00C05BFA"/>
    <w:rsid w:val="00C06646"/>
    <w:rsid w:val="00C23EF5"/>
    <w:rsid w:val="00C24749"/>
    <w:rsid w:val="00C43A09"/>
    <w:rsid w:val="00C477EB"/>
    <w:rsid w:val="00C47A23"/>
    <w:rsid w:val="00C50398"/>
    <w:rsid w:val="00C567A6"/>
    <w:rsid w:val="00C70EED"/>
    <w:rsid w:val="00C96DE1"/>
    <w:rsid w:val="00CA467D"/>
    <w:rsid w:val="00CB0B65"/>
    <w:rsid w:val="00CB0B6D"/>
    <w:rsid w:val="00CB2E01"/>
    <w:rsid w:val="00CC43E3"/>
    <w:rsid w:val="00CD3E1B"/>
    <w:rsid w:val="00CF28BE"/>
    <w:rsid w:val="00CF4021"/>
    <w:rsid w:val="00CF51B4"/>
    <w:rsid w:val="00CF5961"/>
    <w:rsid w:val="00CF79C3"/>
    <w:rsid w:val="00D030EA"/>
    <w:rsid w:val="00D065CB"/>
    <w:rsid w:val="00D10241"/>
    <w:rsid w:val="00D123A4"/>
    <w:rsid w:val="00D1468F"/>
    <w:rsid w:val="00D15510"/>
    <w:rsid w:val="00D15744"/>
    <w:rsid w:val="00D23F63"/>
    <w:rsid w:val="00D33EB2"/>
    <w:rsid w:val="00D40510"/>
    <w:rsid w:val="00D54447"/>
    <w:rsid w:val="00D54C0A"/>
    <w:rsid w:val="00D57844"/>
    <w:rsid w:val="00D624AE"/>
    <w:rsid w:val="00D7550F"/>
    <w:rsid w:val="00D82D9E"/>
    <w:rsid w:val="00D860F8"/>
    <w:rsid w:val="00D86996"/>
    <w:rsid w:val="00D87231"/>
    <w:rsid w:val="00D90D83"/>
    <w:rsid w:val="00D91BEA"/>
    <w:rsid w:val="00D965FF"/>
    <w:rsid w:val="00DA0DFF"/>
    <w:rsid w:val="00DA1993"/>
    <w:rsid w:val="00DB2A81"/>
    <w:rsid w:val="00DB7832"/>
    <w:rsid w:val="00DC331D"/>
    <w:rsid w:val="00DD3B2A"/>
    <w:rsid w:val="00DE5369"/>
    <w:rsid w:val="00E104E4"/>
    <w:rsid w:val="00E115FB"/>
    <w:rsid w:val="00E13D13"/>
    <w:rsid w:val="00E24129"/>
    <w:rsid w:val="00E2505E"/>
    <w:rsid w:val="00E5230F"/>
    <w:rsid w:val="00E67C79"/>
    <w:rsid w:val="00E75D55"/>
    <w:rsid w:val="00E95556"/>
    <w:rsid w:val="00E963CA"/>
    <w:rsid w:val="00EA287D"/>
    <w:rsid w:val="00EB7E39"/>
    <w:rsid w:val="00ED504D"/>
    <w:rsid w:val="00ED5B12"/>
    <w:rsid w:val="00EE4452"/>
    <w:rsid w:val="00EF5EE8"/>
    <w:rsid w:val="00F05CD1"/>
    <w:rsid w:val="00F136A0"/>
    <w:rsid w:val="00F21A19"/>
    <w:rsid w:val="00F22582"/>
    <w:rsid w:val="00F23AA6"/>
    <w:rsid w:val="00F26874"/>
    <w:rsid w:val="00F478CF"/>
    <w:rsid w:val="00F8676C"/>
    <w:rsid w:val="00F96CC2"/>
    <w:rsid w:val="00FB7AC5"/>
    <w:rsid w:val="00FC1F4B"/>
    <w:rsid w:val="00FC635D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0CD88E"/>
  <w14:defaultImageDpi w14:val="300"/>
  <w15:docId w15:val="{2F27629F-01D6-4AE2-8D7F-BE89717E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C05"/>
    <w:pPr>
      <w:spacing w:before="120" w:line="288" w:lineRule="auto"/>
    </w:pPr>
    <w:rPr>
      <w:rFonts w:ascii="Helvetica" w:hAnsi="Helvetica"/>
      <w:noProof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2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230F"/>
    <w:rPr>
      <w:noProof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E52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230F"/>
    <w:rPr>
      <w:noProof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35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35D"/>
    <w:rPr>
      <w:rFonts w:ascii="Lucida Grande" w:hAnsi="Lucida Grande" w:cs="Lucida Grande"/>
      <w:noProof/>
      <w:sz w:val="18"/>
      <w:szCs w:val="18"/>
      <w:lang w:val="de-CH"/>
    </w:rPr>
  </w:style>
  <w:style w:type="paragraph" w:customStyle="1" w:styleId="Nussbi-1">
    <w:name w:val="Nussbi-1"/>
    <w:basedOn w:val="Standard"/>
    <w:rsid w:val="00B06E1E"/>
    <w:pPr>
      <w:spacing w:line="300" w:lineRule="exact"/>
      <w:jc w:val="both"/>
    </w:pPr>
    <w:rPr>
      <w:rFonts w:eastAsia="Times New Roman" w:cs="Times New Roman"/>
      <w:noProof w:val="0"/>
      <w:sz w:val="20"/>
      <w:szCs w:val="20"/>
      <w:lang w:val="de-DE"/>
    </w:rPr>
  </w:style>
  <w:style w:type="table" w:styleId="Tabellenraster">
    <w:name w:val="Table Grid"/>
    <w:basedOn w:val="NormaleTabelle"/>
    <w:rsid w:val="0090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06FD2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47A2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A0F6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15510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243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52F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22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22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22B6"/>
    <w:rPr>
      <w:rFonts w:ascii="Helvetica" w:hAnsi="Helvetica"/>
      <w:noProof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2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2B6"/>
    <w:rPr>
      <w:rFonts w:ascii="Helvetica" w:hAnsi="Helvetica"/>
      <w:b/>
      <w:bCs/>
      <w:noProof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mailto:laure.deschaintre@planair.ch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qmchauffageadistance.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mailto:info@qmchauffageadistance.ch" TargetMode="Externa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81246-B15F-41F3-8C7C-91C745923C34}"/>
      </w:docPartPr>
      <w:docPartBody>
        <w:p w:rsidR="00B90235" w:rsidRDefault="003C0396"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00EC852FB6410C866A6302CF7A2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EB9BA-3F2B-44E6-A404-CEE2003A4147}"/>
      </w:docPartPr>
      <w:docPartBody>
        <w:p w:rsidR="00B90235" w:rsidRDefault="003C0396" w:rsidP="003C0396">
          <w:pPr>
            <w:pStyle w:val="1C00EC852FB6410C866A6302CF7A2F9D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97146B1BA45D19DB4733EAF1C8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CE765-552F-4658-84F9-2160D1340313}"/>
      </w:docPartPr>
      <w:docPartBody>
        <w:p w:rsidR="00B90235" w:rsidRDefault="003C0396" w:rsidP="003C0396">
          <w:pPr>
            <w:pStyle w:val="A6297146B1BA45D19DB4733EAF1C8423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FD8A7263694BB6B7BA47B1B687C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CA30C-BEA7-4AAC-BE29-1B00A75D8FE3}"/>
      </w:docPartPr>
      <w:docPartBody>
        <w:p w:rsidR="00B90235" w:rsidRDefault="003C0396" w:rsidP="003C0396">
          <w:pPr>
            <w:pStyle w:val="57FD8A7263694BB6B7BA47B1B687C1CF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988567DED949BCB25217FB45E93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B97BB-BF54-42C2-9DCB-D287989F7848}"/>
      </w:docPartPr>
      <w:docPartBody>
        <w:p w:rsidR="00B90235" w:rsidRDefault="003C0396" w:rsidP="003C0396">
          <w:pPr>
            <w:pStyle w:val="32988567DED949BCB25217FB45E93D97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F6449196064F61A94771DBAE8D7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40C9D-2CFA-42F3-B3C8-8FBCCFB119C3}"/>
      </w:docPartPr>
      <w:docPartBody>
        <w:p w:rsidR="00B90235" w:rsidRDefault="003C0396" w:rsidP="003C0396">
          <w:pPr>
            <w:pStyle w:val="B6F6449196064F61A94771DBAE8D7105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DA8EB-94C8-47FE-8725-D6673E2FA8AD}"/>
      </w:docPartPr>
      <w:docPartBody>
        <w:p w:rsidR="00B90235" w:rsidRDefault="003C0396">
          <w:r w:rsidRPr="00B70FC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6"/>
    <w:rsid w:val="000B1F8C"/>
    <w:rsid w:val="003C0396"/>
    <w:rsid w:val="00907BE5"/>
    <w:rsid w:val="00B90235"/>
    <w:rsid w:val="00D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0396"/>
    <w:rPr>
      <w:color w:val="808080"/>
    </w:rPr>
  </w:style>
  <w:style w:type="paragraph" w:customStyle="1" w:styleId="1C00EC852FB6410C866A6302CF7A2F9D">
    <w:name w:val="1C00EC852FB6410C866A6302CF7A2F9D"/>
    <w:rsid w:val="003C0396"/>
  </w:style>
  <w:style w:type="paragraph" w:customStyle="1" w:styleId="A6297146B1BA45D19DB4733EAF1C8423">
    <w:name w:val="A6297146B1BA45D19DB4733EAF1C8423"/>
    <w:rsid w:val="003C0396"/>
  </w:style>
  <w:style w:type="paragraph" w:customStyle="1" w:styleId="57FD8A7263694BB6B7BA47B1B687C1CF">
    <w:name w:val="57FD8A7263694BB6B7BA47B1B687C1CF"/>
    <w:rsid w:val="003C0396"/>
  </w:style>
  <w:style w:type="paragraph" w:customStyle="1" w:styleId="32988567DED949BCB25217FB45E93D97">
    <w:name w:val="32988567DED949BCB25217FB45E93D97"/>
    <w:rsid w:val="003C0396"/>
  </w:style>
  <w:style w:type="paragraph" w:customStyle="1" w:styleId="B6F6449196064F61A94771DBAE8D7105">
    <w:name w:val="B6F6449196064F61A94771DBAE8D7105"/>
    <w:rsid w:val="003C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HSLU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Nussbaumer</dc:creator>
  <cp:keywords/>
  <dc:description/>
  <cp:lastModifiedBy>Stefan Thalmann</cp:lastModifiedBy>
  <cp:revision>7</cp:revision>
  <cp:lastPrinted>2018-03-20T12:06:00Z</cp:lastPrinted>
  <dcterms:created xsi:type="dcterms:W3CDTF">2024-05-28T12:58:00Z</dcterms:created>
  <dcterms:modified xsi:type="dcterms:W3CDTF">2024-05-28T13:54:00Z</dcterms:modified>
</cp:coreProperties>
</file>